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DDFB" w14:textId="77777777" w:rsidR="002C26B4" w:rsidRPr="00451C0B" w:rsidRDefault="002C26B4" w:rsidP="00C01B97">
      <w:pPr>
        <w:jc w:val="center"/>
        <w:rPr>
          <w:b/>
        </w:rPr>
      </w:pPr>
      <w:bookmarkStart w:id="0" w:name="_GoBack"/>
      <w:r w:rsidRPr="00451C0B">
        <w:rPr>
          <w:b/>
        </w:rPr>
        <w:t>ДОГОВОР</w:t>
      </w:r>
    </w:p>
    <w:p w14:paraId="142C8E7F" w14:textId="77777777" w:rsidR="002C26B4" w:rsidRPr="00451C0B" w:rsidRDefault="002C26B4" w:rsidP="00C01B97">
      <w:pPr>
        <w:jc w:val="center"/>
        <w:rPr>
          <w:b/>
        </w:rPr>
      </w:pPr>
      <w:r w:rsidRPr="00451C0B">
        <w:rPr>
          <w:b/>
        </w:rPr>
        <w:t xml:space="preserve">КУПЛИ-ПРОДАЖИ ЗЕМЕЛЬНОГО УЧАСТКА </w:t>
      </w:r>
      <w:bookmarkEnd w:id="0"/>
      <w:r w:rsidRPr="00451C0B">
        <w:rPr>
          <w:b/>
        </w:rPr>
        <w:t>№</w:t>
      </w:r>
      <w:bookmarkStart w:id="1" w:name="plot"/>
      <w:bookmarkEnd w:id="1"/>
    </w:p>
    <w:p w14:paraId="0C636D57" w14:textId="77777777" w:rsidR="002C26B4" w:rsidRPr="002C26B4" w:rsidRDefault="002C26B4" w:rsidP="00C01B9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59"/>
      </w:tblGrid>
      <w:tr w:rsidR="002914C6" w14:paraId="2FCBE4F2" w14:textId="77777777" w:rsidTr="00220384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6615B" w14:textId="77777777" w:rsidR="002914C6" w:rsidRDefault="002914C6" w:rsidP="00C01B97">
            <w:pPr>
              <w:jc w:val="both"/>
            </w:pPr>
            <w:r w:rsidRPr="002C26B4">
              <w:t>Московская область, г. Мытищи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D1D6" w14:textId="77777777" w:rsidR="002914C6" w:rsidRDefault="002914C6" w:rsidP="00C01B97">
            <w:pPr>
              <w:jc w:val="right"/>
            </w:pPr>
            <w:bookmarkStart w:id="2" w:name="date"/>
            <w:bookmarkEnd w:id="2"/>
            <w:r>
              <w:t xml:space="preserve"> г.</w:t>
            </w:r>
          </w:p>
        </w:tc>
      </w:tr>
    </w:tbl>
    <w:p w14:paraId="3C1AE876" w14:textId="77777777" w:rsidR="00B12E29" w:rsidRDefault="00B12E29" w:rsidP="00C01B97">
      <w:pPr>
        <w:jc w:val="both"/>
      </w:pPr>
    </w:p>
    <w:p w14:paraId="6F54DAD2" w14:textId="77777777" w:rsidR="002C26B4" w:rsidRPr="002C26B4" w:rsidRDefault="002C26B4" w:rsidP="00C01B97">
      <w:pPr>
        <w:jc w:val="both"/>
      </w:pPr>
      <w:r w:rsidRPr="00451C0B">
        <w:rPr>
          <w:b/>
          <w:i/>
        </w:rPr>
        <w:t>Индивидуальный предприниматель</w:t>
      </w:r>
      <w:r w:rsidR="006C4F74">
        <w:t xml:space="preserve"> </w:t>
      </w:r>
      <w:bookmarkStart w:id="3" w:name="shapka"/>
      <w:bookmarkEnd w:id="3"/>
      <w:r w:rsidR="006C4F74">
        <w:t xml:space="preserve"> </w:t>
      </w:r>
      <w:r w:rsidRPr="002C26B4">
        <w:t>(далее «Продавец»), с одной стороны, </w:t>
      </w:r>
    </w:p>
    <w:p w14:paraId="255B8FF8" w14:textId="77777777" w:rsidR="002C26B4" w:rsidRPr="002C26B4" w:rsidRDefault="002C26B4" w:rsidP="00C01B97">
      <w:pPr>
        <w:jc w:val="both"/>
      </w:pPr>
      <w:r w:rsidRPr="00451C0B">
        <w:rPr>
          <w:b/>
          <w:i/>
        </w:rPr>
        <w:t>Гражданин РФ</w:t>
      </w:r>
      <w:r w:rsidR="004A5BF4" w:rsidRPr="00451C0B">
        <w:rPr>
          <w:b/>
        </w:rPr>
        <w:t xml:space="preserve"> </w:t>
      </w:r>
      <w:bookmarkStart w:id="4" w:name="family1"/>
      <w:bookmarkEnd w:id="4"/>
      <w:r w:rsidR="004A5BF4" w:rsidRPr="00451C0B">
        <w:rPr>
          <w:b/>
        </w:rPr>
        <w:t xml:space="preserve"> </w:t>
      </w:r>
      <w:bookmarkStart w:id="5" w:name="name1"/>
      <w:bookmarkEnd w:id="5"/>
      <w:r w:rsidR="004A5BF4" w:rsidRPr="00451C0B">
        <w:rPr>
          <w:b/>
        </w:rPr>
        <w:t xml:space="preserve"> </w:t>
      </w:r>
      <w:bookmarkStart w:id="6" w:name="otch1"/>
      <w:bookmarkEnd w:id="6"/>
      <w:r w:rsidRPr="002C26B4">
        <w:t>, дата рождения</w:t>
      </w:r>
      <w:r w:rsidR="004A5BF4">
        <w:t xml:space="preserve"> </w:t>
      </w:r>
      <w:bookmarkStart w:id="7" w:name="birthday1"/>
      <w:bookmarkEnd w:id="7"/>
      <w:r w:rsidR="00965A5E">
        <w:t xml:space="preserve"> г.</w:t>
      </w:r>
      <w:r w:rsidRPr="002C26B4">
        <w:t>, место рождения:</w:t>
      </w:r>
      <w:r w:rsidR="00451C0B">
        <w:t xml:space="preserve"> </w:t>
      </w:r>
      <w:bookmarkStart w:id="8" w:name="birthplace1"/>
      <w:bookmarkEnd w:id="8"/>
      <w:r w:rsidRPr="002C26B4">
        <w:t>, пол:</w:t>
      </w:r>
      <w:r w:rsidR="00451C0B">
        <w:t xml:space="preserve"> </w:t>
      </w:r>
      <w:bookmarkStart w:id="9" w:name="gender1"/>
      <w:bookmarkEnd w:id="9"/>
      <w:r w:rsidRPr="002C26B4">
        <w:t>., паспорт гражданина Российской Федерации: серия</w:t>
      </w:r>
      <w:r w:rsidR="00451C0B">
        <w:t xml:space="preserve"> </w:t>
      </w:r>
      <w:bookmarkStart w:id="10" w:name="pser1"/>
      <w:bookmarkEnd w:id="10"/>
      <w:r w:rsidR="00451C0B">
        <w:t xml:space="preserve"> </w:t>
      </w:r>
      <w:r w:rsidRPr="002C26B4">
        <w:t>№</w:t>
      </w:r>
      <w:r w:rsidR="00451C0B">
        <w:t xml:space="preserve"> </w:t>
      </w:r>
      <w:bookmarkStart w:id="11" w:name="pasno1"/>
      <w:bookmarkEnd w:id="11"/>
      <w:r w:rsidRPr="002C26B4">
        <w:t>, выдан</w:t>
      </w:r>
      <w:r w:rsidR="00451C0B">
        <w:t xml:space="preserve"> </w:t>
      </w:r>
      <w:bookmarkStart w:id="12" w:name="outdate1"/>
      <w:bookmarkEnd w:id="12"/>
      <w:r w:rsidR="009C5395">
        <w:t xml:space="preserve"> г.</w:t>
      </w:r>
      <w:r w:rsidRPr="002C26B4">
        <w:t>,</w:t>
      </w:r>
      <w:r w:rsidR="00451C0B">
        <w:t xml:space="preserve"> </w:t>
      </w:r>
      <w:bookmarkStart w:id="13" w:name="outw1"/>
      <w:bookmarkEnd w:id="13"/>
      <w:r w:rsidRPr="002C26B4">
        <w:t>, код подразделения</w:t>
      </w:r>
      <w:r w:rsidR="00451C0B">
        <w:t xml:space="preserve"> </w:t>
      </w:r>
      <w:bookmarkStart w:id="14" w:name="kodp1"/>
      <w:bookmarkEnd w:id="14"/>
      <w:r w:rsidR="00451C0B">
        <w:t xml:space="preserve">; адрес регистрации: </w:t>
      </w:r>
      <w:bookmarkStart w:id="15" w:name="propiska1"/>
      <w:bookmarkEnd w:id="15"/>
      <w:r w:rsidRPr="002C26B4">
        <w:t>, именуемый в дальнейшем «Покупатель»,</w:t>
      </w:r>
      <w:r w:rsidR="00451C0B">
        <w:t xml:space="preserve"> </w:t>
      </w:r>
      <w:r w:rsidRPr="002C26B4">
        <w:t>с другой стороны, а вместе именуемые «Стороны», заключили настоящий договор (далее – «Договор») о нижеследующем:</w:t>
      </w:r>
    </w:p>
    <w:p w14:paraId="44AEE34D" w14:textId="77777777" w:rsidR="002C26B4" w:rsidRPr="00451C0B" w:rsidRDefault="002C26B4" w:rsidP="00C01B97">
      <w:pPr>
        <w:jc w:val="both"/>
        <w:rPr>
          <w:b/>
        </w:rPr>
      </w:pPr>
    </w:p>
    <w:p w14:paraId="0452E262" w14:textId="77777777" w:rsidR="002C26B4" w:rsidRPr="00451C0B" w:rsidRDefault="002C26B4" w:rsidP="00C01B97">
      <w:pPr>
        <w:pStyle w:val="a3"/>
        <w:numPr>
          <w:ilvl w:val="0"/>
          <w:numId w:val="4"/>
        </w:numPr>
        <w:jc w:val="center"/>
        <w:rPr>
          <w:b/>
        </w:rPr>
      </w:pPr>
      <w:r w:rsidRPr="00451C0B">
        <w:rPr>
          <w:b/>
        </w:rPr>
        <w:t>ПРЕДМЕТ ДОГОВОРА</w:t>
      </w:r>
    </w:p>
    <w:p w14:paraId="7AC3822B" w14:textId="77777777" w:rsidR="002C26B4" w:rsidRP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Продавец передает, а Покупатель принимает в собственность и оплачивает следующее недвижимое имущество:</w:t>
      </w:r>
    </w:p>
    <w:p w14:paraId="3965B125" w14:textId="77777777" w:rsidR="002C26B4" w:rsidRDefault="002C26B4" w:rsidP="00C01B97">
      <w:pPr>
        <w:pStyle w:val="a3"/>
        <w:numPr>
          <w:ilvl w:val="0"/>
          <w:numId w:val="6"/>
        </w:numPr>
        <w:jc w:val="both"/>
      </w:pPr>
      <w:r w:rsidRPr="002C26B4">
        <w:t>земельный участок, кадастровый № 50:12:0060206:</w:t>
      </w:r>
      <w:bookmarkStart w:id="16" w:name="kad"/>
      <w:bookmarkEnd w:id="16"/>
      <w:r w:rsidR="00321645" w:rsidRPr="002C26B4">
        <w:t xml:space="preserve"> </w:t>
      </w:r>
      <w:r w:rsidRPr="002C26B4">
        <w:t>площадью</w:t>
      </w:r>
      <w:r w:rsidR="00321645">
        <w:t xml:space="preserve"> </w:t>
      </w:r>
      <w:bookmarkStart w:id="17" w:name="sq"/>
      <w:bookmarkEnd w:id="17"/>
      <w:r w:rsidR="00321645">
        <w:t xml:space="preserve"> </w:t>
      </w:r>
      <w:r w:rsidRPr="002C26B4">
        <w:t>кв.м., расположенный на землях населенных пунктов по адресу: Московская область, Мытищинский район, сельское поселение Федоскинское, севернее д. Семкино, вид разрешенного использования – для индивидуального жилищного строительства (далее «Земельный участок»), принадлежащий Продавцу на праве собственности на основании: </w:t>
      </w:r>
    </w:p>
    <w:p w14:paraId="0D49A64C" w14:textId="77777777" w:rsidR="002C26B4" w:rsidRDefault="002C26B4" w:rsidP="00C01B97">
      <w:pPr>
        <w:pStyle w:val="a3"/>
        <w:numPr>
          <w:ilvl w:val="0"/>
          <w:numId w:val="6"/>
        </w:numPr>
        <w:jc w:val="both"/>
      </w:pPr>
      <w:r w:rsidRPr="002C26B4">
        <w:t>договора купли-продажи (купчая) земельных участков от</w:t>
      </w:r>
      <w:r w:rsidR="00321645">
        <w:t xml:space="preserve"> </w:t>
      </w:r>
      <w:bookmarkStart w:id="18" w:name="datebuy"/>
      <w:bookmarkEnd w:id="18"/>
      <w:r w:rsidR="00321645">
        <w:t xml:space="preserve"> г. </w:t>
      </w:r>
      <w:r w:rsidRPr="002C26B4">
        <w:t>№</w:t>
      </w:r>
      <w:r w:rsidR="00321645">
        <w:t xml:space="preserve"> </w:t>
      </w:r>
      <w:bookmarkStart w:id="19" w:name="nobuy"/>
      <w:bookmarkEnd w:id="19"/>
      <w:r w:rsidRPr="002C26B4">
        <w:t>, что подтверждается Свидетельством о государственной регистрации права на бланке 50-</w:t>
      </w:r>
      <w:bookmarkStart w:id="20" w:name="svs"/>
      <w:bookmarkEnd w:id="20"/>
      <w:r w:rsidR="00321645">
        <w:t xml:space="preserve"> </w:t>
      </w:r>
      <w:bookmarkStart w:id="21" w:name="svno"/>
      <w:bookmarkEnd w:id="21"/>
      <w:r w:rsidR="00290809">
        <w:t xml:space="preserve"> </w:t>
      </w:r>
      <w:r w:rsidRPr="002C26B4">
        <w:t>от</w:t>
      </w:r>
      <w:r w:rsidR="00321645">
        <w:t xml:space="preserve"> </w:t>
      </w:r>
      <w:bookmarkStart w:id="22" w:name="svdat"/>
      <w:bookmarkEnd w:id="22"/>
      <w:r w:rsidR="00321645">
        <w:t xml:space="preserve"> г.</w:t>
      </w:r>
      <w:r w:rsidRPr="002C26B4">
        <w:t>, о чем в Едином государственном реестре прав на недвижимое имущество и сделок с ним</w:t>
      </w:r>
      <w:r w:rsidR="00321645">
        <w:t xml:space="preserve"> </w:t>
      </w:r>
      <w:bookmarkStart w:id="23" w:name="redat"/>
      <w:bookmarkEnd w:id="23"/>
      <w:r w:rsidR="00321645">
        <w:t xml:space="preserve"> г. </w:t>
      </w:r>
      <w:r w:rsidRPr="002C26B4">
        <w:t>сделана запись регистрации №</w:t>
      </w:r>
      <w:r w:rsidR="00321645">
        <w:t xml:space="preserve"> </w:t>
      </w:r>
      <w:bookmarkStart w:id="24" w:name="reestr1"/>
      <w:bookmarkEnd w:id="24"/>
      <w:r w:rsidR="001109F3">
        <w:t xml:space="preserve"> </w:t>
      </w:r>
      <w:bookmarkStart w:id="25" w:name="reestr2"/>
      <w:bookmarkEnd w:id="25"/>
      <w:r w:rsidR="00AD25BC">
        <w:t xml:space="preserve"> </w:t>
      </w:r>
      <w:r w:rsidRPr="002C26B4">
        <w:t>(далее по тексту - «Свидетельство о регистрации права»).</w:t>
      </w:r>
    </w:p>
    <w:p w14:paraId="5D7D5A85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Условия, порядок и сроки перехода права собственности на Земельный участок к Покупателю определяются действующим законодательством РФ и настоящим Договором.</w:t>
      </w:r>
    </w:p>
    <w:p w14:paraId="2D0680E7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Земельный участок переходит от Продавца к Покупателю в дату государственной регистрации перехода права собственности на Земельный участок в Управлении Федеральной службы государственной регистрации кадастра и картографии по Московской области.</w:t>
      </w:r>
    </w:p>
    <w:p w14:paraId="6D8BD690" w14:textId="77777777" w:rsidR="002C26B4" w:rsidRDefault="002C26B4" w:rsidP="00C01B97">
      <w:pPr>
        <w:jc w:val="both"/>
      </w:pPr>
    </w:p>
    <w:p w14:paraId="28B33871" w14:textId="77777777" w:rsidR="002C26B4" w:rsidRPr="001109F3" w:rsidRDefault="002C26B4" w:rsidP="00C01B97">
      <w:pPr>
        <w:pStyle w:val="a3"/>
        <w:numPr>
          <w:ilvl w:val="0"/>
          <w:numId w:val="4"/>
        </w:numPr>
        <w:jc w:val="center"/>
        <w:rPr>
          <w:b/>
        </w:rPr>
      </w:pPr>
      <w:r w:rsidRPr="001109F3">
        <w:rPr>
          <w:b/>
        </w:rPr>
        <w:t>ОПЛАТА ПО ДОГОВОРУ</w:t>
      </w:r>
    </w:p>
    <w:p w14:paraId="7E8910B4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Стоимость Земельного участка составляет</w:t>
      </w:r>
      <w:r w:rsidR="001109F3" w:rsidRPr="001109F3">
        <w:rPr>
          <w:b/>
        </w:rPr>
        <w:t xml:space="preserve"> </w:t>
      </w:r>
      <w:bookmarkStart w:id="26" w:name="przem"/>
      <w:bookmarkEnd w:id="26"/>
      <w:r w:rsidRPr="001109F3">
        <w:rPr>
          <w:b/>
        </w:rPr>
        <w:t xml:space="preserve"> (</w:t>
      </w:r>
      <w:bookmarkStart w:id="27" w:name="przemw"/>
      <w:bookmarkEnd w:id="27"/>
      <w:r w:rsidRPr="001109F3">
        <w:rPr>
          <w:b/>
        </w:rPr>
        <w:t>)</w:t>
      </w:r>
      <w:r w:rsidRPr="002C26B4">
        <w:t>, НДС не облагается. </w:t>
      </w:r>
    </w:p>
    <w:p w14:paraId="6B52B86F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Покупатель производит оплату, указанную в п.2.1. настоящего Договора, в следующем порядке:</w:t>
      </w:r>
    </w:p>
    <w:p w14:paraId="5F7A5BA8" w14:textId="77777777" w:rsidR="002C26B4" w:rsidRDefault="002C26B4" w:rsidP="00C01B97">
      <w:pPr>
        <w:pStyle w:val="a3"/>
        <w:numPr>
          <w:ilvl w:val="1"/>
          <w:numId w:val="10"/>
        </w:numPr>
        <w:jc w:val="both"/>
      </w:pPr>
      <w:r w:rsidRPr="002C26B4">
        <w:t>Денежные средства в размере 100% -</w:t>
      </w:r>
      <w:r w:rsidR="001109F3" w:rsidRPr="001109F3">
        <w:rPr>
          <w:b/>
        </w:rPr>
        <w:t xml:space="preserve"> </w:t>
      </w:r>
      <w:bookmarkStart w:id="28" w:name="fzem"/>
      <w:bookmarkEnd w:id="28"/>
      <w:r w:rsidR="001109F3" w:rsidRPr="001109F3">
        <w:rPr>
          <w:b/>
        </w:rPr>
        <w:t xml:space="preserve"> </w:t>
      </w:r>
      <w:r w:rsidRPr="001109F3">
        <w:rPr>
          <w:b/>
        </w:rPr>
        <w:t>(</w:t>
      </w:r>
      <w:bookmarkStart w:id="29" w:name="fzemw"/>
      <w:bookmarkEnd w:id="29"/>
      <w:r w:rsidRPr="001109F3">
        <w:rPr>
          <w:b/>
        </w:rPr>
        <w:t>)</w:t>
      </w:r>
      <w:r w:rsidRPr="002C26B4">
        <w:t>, НДС не облагается, перечисляются на счет Продавца в течение</w:t>
      </w:r>
      <w:r w:rsidR="001109F3">
        <w:t xml:space="preserve"> </w:t>
      </w:r>
      <w:bookmarkStart w:id="30" w:name="payday"/>
      <w:bookmarkEnd w:id="30"/>
      <w:r w:rsidR="001109F3">
        <w:t xml:space="preserve"> </w:t>
      </w:r>
      <w:r w:rsidRPr="002C26B4">
        <w:t>(</w:t>
      </w:r>
      <w:bookmarkStart w:id="31" w:name="paydayw"/>
      <w:bookmarkEnd w:id="31"/>
      <w:r w:rsidR="00922235">
        <w:t>)</w:t>
      </w:r>
      <w:r w:rsidRPr="002C26B4">
        <w:t xml:space="preserve"> банковских дней с даты подписания настоящего Договора.</w:t>
      </w:r>
    </w:p>
    <w:p w14:paraId="741B1412" w14:textId="77777777" w:rsidR="002C26B4" w:rsidRDefault="002C26B4" w:rsidP="00C01B97">
      <w:pPr>
        <w:pStyle w:val="a3"/>
        <w:numPr>
          <w:ilvl w:val="1"/>
          <w:numId w:val="10"/>
        </w:numPr>
        <w:jc w:val="both"/>
      </w:pPr>
      <w:r w:rsidRPr="002C26B4">
        <w:t>Настоящий Договор, а также иные документы передаются в Управление Федеральной службы государственной регистрации кадастра и картографии по Московской области на государственную регистрацию перехода права собственности на Земельный участок на имя Покупателя только после полной оплаты (100% цены Земельного участка) по Договору. </w:t>
      </w:r>
    </w:p>
    <w:p w14:paraId="4DDDE0C9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Платеж считается оплаченным в дату поступления денежных средств на расчетный счет Продавца.</w:t>
      </w:r>
    </w:p>
    <w:p w14:paraId="54056EBD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Покупатель производит оплату Продавцу по следующим реквизитам:</w:t>
      </w:r>
    </w:p>
    <w:p w14:paraId="6F761BD4" w14:textId="77777777" w:rsidR="002C26B4" w:rsidRPr="001109F3" w:rsidRDefault="002C26B4" w:rsidP="00C01B97">
      <w:pPr>
        <w:pStyle w:val="a3"/>
        <w:numPr>
          <w:ilvl w:val="1"/>
          <w:numId w:val="12"/>
        </w:numPr>
        <w:jc w:val="both"/>
        <w:rPr>
          <w:b/>
        </w:rPr>
      </w:pPr>
      <w:r w:rsidRPr="001109F3">
        <w:rPr>
          <w:b/>
        </w:rPr>
        <w:lastRenderedPageBreak/>
        <w:t>Индивидуальный предприниматель</w:t>
      </w:r>
      <w:r w:rsidR="001109F3" w:rsidRPr="001109F3">
        <w:rPr>
          <w:b/>
        </w:rPr>
        <w:t xml:space="preserve"> </w:t>
      </w:r>
      <w:bookmarkStart w:id="32" w:name="ipshort"/>
      <w:bookmarkEnd w:id="32"/>
    </w:p>
    <w:p w14:paraId="211685AF" w14:textId="77777777" w:rsidR="002C26B4" w:rsidRPr="001109F3" w:rsidRDefault="002C26B4" w:rsidP="00C01B97">
      <w:pPr>
        <w:pStyle w:val="a3"/>
        <w:numPr>
          <w:ilvl w:val="1"/>
          <w:numId w:val="12"/>
        </w:numPr>
        <w:jc w:val="both"/>
        <w:rPr>
          <w:b/>
        </w:rPr>
      </w:pPr>
      <w:r w:rsidRPr="001109F3">
        <w:rPr>
          <w:b/>
        </w:rPr>
        <w:t>р/с</w:t>
      </w:r>
      <w:r w:rsidR="001109F3" w:rsidRPr="001109F3">
        <w:rPr>
          <w:b/>
        </w:rPr>
        <w:t xml:space="preserve"> </w:t>
      </w:r>
      <w:bookmarkStart w:id="33" w:name="rs"/>
      <w:bookmarkEnd w:id="33"/>
      <w:r w:rsidR="001109F3" w:rsidRPr="001109F3">
        <w:rPr>
          <w:b/>
        </w:rPr>
        <w:t xml:space="preserve"> </w:t>
      </w:r>
      <w:r w:rsidRPr="001109F3">
        <w:rPr>
          <w:b/>
        </w:rPr>
        <w:t>в</w:t>
      </w:r>
      <w:r w:rsidR="001109F3" w:rsidRPr="001109F3">
        <w:rPr>
          <w:b/>
        </w:rPr>
        <w:t xml:space="preserve"> </w:t>
      </w:r>
      <w:bookmarkStart w:id="34" w:name="bank"/>
      <w:bookmarkEnd w:id="34"/>
    </w:p>
    <w:p w14:paraId="7813532D" w14:textId="77777777" w:rsidR="002C26B4" w:rsidRPr="001109F3" w:rsidRDefault="002C26B4" w:rsidP="00C01B97">
      <w:pPr>
        <w:pStyle w:val="a3"/>
        <w:numPr>
          <w:ilvl w:val="1"/>
          <w:numId w:val="12"/>
        </w:numPr>
        <w:jc w:val="both"/>
        <w:rPr>
          <w:b/>
        </w:rPr>
      </w:pPr>
      <w:r w:rsidRPr="001109F3">
        <w:rPr>
          <w:b/>
        </w:rPr>
        <w:t>к/с</w:t>
      </w:r>
      <w:r w:rsidR="001109F3" w:rsidRPr="001109F3">
        <w:rPr>
          <w:b/>
        </w:rPr>
        <w:t xml:space="preserve"> </w:t>
      </w:r>
      <w:bookmarkStart w:id="35" w:name="ks"/>
      <w:bookmarkEnd w:id="35"/>
    </w:p>
    <w:p w14:paraId="186AE5ED" w14:textId="77777777" w:rsidR="002C26B4" w:rsidRPr="001109F3" w:rsidRDefault="002C26B4" w:rsidP="00C01B97">
      <w:pPr>
        <w:pStyle w:val="a3"/>
        <w:numPr>
          <w:ilvl w:val="1"/>
          <w:numId w:val="12"/>
        </w:numPr>
        <w:jc w:val="both"/>
        <w:rPr>
          <w:b/>
        </w:rPr>
      </w:pPr>
      <w:r w:rsidRPr="001109F3">
        <w:rPr>
          <w:b/>
        </w:rPr>
        <w:t>БИК</w:t>
      </w:r>
      <w:r w:rsidR="001109F3" w:rsidRPr="001109F3">
        <w:rPr>
          <w:b/>
        </w:rPr>
        <w:t xml:space="preserve"> </w:t>
      </w:r>
      <w:bookmarkStart w:id="36" w:name="bik"/>
      <w:bookmarkEnd w:id="36"/>
    </w:p>
    <w:p w14:paraId="5803833F" w14:textId="77777777" w:rsidR="002C26B4" w:rsidRPr="001109F3" w:rsidRDefault="002C26B4" w:rsidP="00C01B97">
      <w:pPr>
        <w:pStyle w:val="a3"/>
        <w:numPr>
          <w:ilvl w:val="1"/>
          <w:numId w:val="12"/>
        </w:numPr>
        <w:jc w:val="both"/>
        <w:rPr>
          <w:b/>
        </w:rPr>
      </w:pPr>
      <w:r w:rsidRPr="001109F3">
        <w:rPr>
          <w:b/>
        </w:rPr>
        <w:t>Назначение платежа - оплата по Договору купли-продажи №</w:t>
      </w:r>
      <w:r w:rsidR="001109F3" w:rsidRPr="001109F3">
        <w:rPr>
          <w:b/>
        </w:rPr>
        <w:t xml:space="preserve"> </w:t>
      </w:r>
      <w:bookmarkStart w:id="37" w:name="plota"/>
      <w:bookmarkEnd w:id="37"/>
      <w:r w:rsidR="001109F3" w:rsidRPr="001109F3">
        <w:rPr>
          <w:b/>
        </w:rPr>
        <w:t xml:space="preserve"> </w:t>
      </w:r>
      <w:r w:rsidRPr="001109F3">
        <w:rPr>
          <w:b/>
        </w:rPr>
        <w:t>от</w:t>
      </w:r>
      <w:r w:rsidR="001109F3" w:rsidRPr="001109F3">
        <w:rPr>
          <w:b/>
        </w:rPr>
        <w:t xml:space="preserve"> </w:t>
      </w:r>
      <w:bookmarkStart w:id="38" w:name="datea"/>
      <w:bookmarkEnd w:id="38"/>
      <w:r w:rsidR="00922235">
        <w:rPr>
          <w:b/>
        </w:rPr>
        <w:t xml:space="preserve"> г.</w:t>
      </w:r>
    </w:p>
    <w:p w14:paraId="19CEF309" w14:textId="77777777" w:rsidR="002C26B4" w:rsidRDefault="002C26B4" w:rsidP="00C01B97">
      <w:pPr>
        <w:jc w:val="both"/>
      </w:pPr>
    </w:p>
    <w:p w14:paraId="334E705E" w14:textId="77777777" w:rsidR="002C26B4" w:rsidRPr="001109F3" w:rsidRDefault="002C26B4" w:rsidP="00C01B97">
      <w:pPr>
        <w:pStyle w:val="a3"/>
        <w:numPr>
          <w:ilvl w:val="0"/>
          <w:numId w:val="4"/>
        </w:numPr>
        <w:jc w:val="center"/>
        <w:rPr>
          <w:b/>
        </w:rPr>
      </w:pPr>
      <w:r w:rsidRPr="001109F3">
        <w:rPr>
          <w:b/>
        </w:rPr>
        <w:t>ОБРЕМЕНЕНИЯ (ОГРАНИЧЕНИЯ) ЗЕМЕЛЬНОГО УЧАСТКА</w:t>
      </w:r>
    </w:p>
    <w:p w14:paraId="6339A6A7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Продавец гарантирует, что на момент подписания настоящего Договора Земельный участок свободен от любых прав третьих лиц, вещных и/или обязательственных – в споре, под арестом или запрещением не состоит, не заложен, не является предметом судебных разбирательств и/или исполнительного производства. Продавец гарантирует, что до заключения настоящего Договора Земельный участок никому не продан, не подарен, не передан в качестве вклада в уставный капитал иных организаций. На участке отсутствуют здания, строения и сооружения.</w:t>
      </w:r>
    </w:p>
    <w:p w14:paraId="35BB5313" w14:textId="77777777" w:rsidR="002C26B4" w:rsidRP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Продавец является единственным собственником принадлежащего ему Земельного участка.</w:t>
      </w:r>
    </w:p>
    <w:p w14:paraId="6E6EC3C9" w14:textId="77777777" w:rsidR="002C26B4" w:rsidRPr="002C26B4" w:rsidRDefault="002C26B4" w:rsidP="00C01B97">
      <w:pPr>
        <w:jc w:val="both"/>
      </w:pPr>
    </w:p>
    <w:p w14:paraId="2A59E597" w14:textId="77777777" w:rsidR="002C26B4" w:rsidRPr="001109F3" w:rsidRDefault="002C26B4" w:rsidP="00C01B97">
      <w:pPr>
        <w:pStyle w:val="a3"/>
        <w:numPr>
          <w:ilvl w:val="0"/>
          <w:numId w:val="4"/>
        </w:numPr>
        <w:jc w:val="center"/>
        <w:rPr>
          <w:b/>
        </w:rPr>
      </w:pPr>
      <w:r w:rsidRPr="001109F3">
        <w:rPr>
          <w:b/>
        </w:rPr>
        <w:t>ОБЯЗАТЕЛЬСТВА СТОРОН</w:t>
      </w:r>
    </w:p>
    <w:p w14:paraId="55C9972A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Продавец обязуется передать, а Покупатель обязуется принять Земельный участок путем подписания Акта приёма-передачи Земельного  участка (далее по тексту – «Акт приема-передачи») после оплаты Покупателем Продавцу 100% цены Земельного участка.</w:t>
      </w:r>
    </w:p>
    <w:p w14:paraId="31B900C6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Продавец обязуется выполнить все действия для регистрации перехода права собственности на Земельный участок на имя Покупателя.</w:t>
      </w:r>
    </w:p>
    <w:p w14:paraId="215F6F98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Продавец обязуется предоставить Покупателю сведения, необходимые для исполнения условий, установленных настоящим Договором.</w:t>
      </w:r>
    </w:p>
    <w:p w14:paraId="6548CE84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Продавец обязуется обеспечить подачу документов в Управление Федеральной службы государственной регистрации, кадастра и картографии по Московской области для регистрации перехода права собственности на Земельный участок к Покупателю при условии выполнения п. 2.2 настоящего Договора, и  предоставления Покупателем всех необходимых документов для регистрации, в том числе документа, подтверждающего оплату государственной пошлины за регистрационные действия, доверенность и нотариальное согласие супруга/супруги. Перечень необходимой документации Продавец передает Покупателю при подписании настоящего Договора.</w:t>
      </w:r>
    </w:p>
    <w:p w14:paraId="352795EA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Покупатель обязуется:</w:t>
      </w:r>
    </w:p>
    <w:p w14:paraId="4AAF046E" w14:textId="77777777" w:rsidR="002C26B4" w:rsidRDefault="002C26B4" w:rsidP="00C01B97">
      <w:pPr>
        <w:pStyle w:val="a3"/>
        <w:numPr>
          <w:ilvl w:val="2"/>
          <w:numId w:val="4"/>
        </w:numPr>
        <w:jc w:val="both"/>
      </w:pPr>
      <w:r w:rsidRPr="002C26B4">
        <w:t>Оплатить  стоимость Земельного участка в сроки и в порядке, установленном статьей 2 настоящего Договора.</w:t>
      </w:r>
    </w:p>
    <w:p w14:paraId="3749C24F" w14:textId="77777777" w:rsidR="002C26B4" w:rsidRDefault="002C26B4" w:rsidP="00C01B97">
      <w:pPr>
        <w:pStyle w:val="a3"/>
        <w:numPr>
          <w:ilvl w:val="2"/>
          <w:numId w:val="4"/>
        </w:numPr>
        <w:jc w:val="both"/>
      </w:pPr>
      <w:r w:rsidRPr="002C26B4">
        <w:t>Выполнять требования, установленные законодательством Российской Федерации, в отношении использования Земельного участка.</w:t>
      </w:r>
    </w:p>
    <w:p w14:paraId="23B01C14" w14:textId="77777777" w:rsidR="002C26B4" w:rsidRPr="002C26B4" w:rsidRDefault="002C26B4" w:rsidP="00C01B97">
      <w:pPr>
        <w:pStyle w:val="a3"/>
        <w:numPr>
          <w:ilvl w:val="2"/>
          <w:numId w:val="4"/>
        </w:numPr>
        <w:jc w:val="both"/>
      </w:pPr>
      <w:r w:rsidRPr="002C26B4">
        <w:t>Обеспечить: личное присутствие; или присутствие законных представителей Покупателя; выдачу нотариальной доверенности от имени Покупателя лицам, указанным Продавцом для подачи документов в Управление Федеральной службы государственной регистрации , кадастра и картографии по Московской области для регистрации перехода права собственности в установленном законом порядке не позднее 5 (пяти) рабочих дней с даты подписания  настоящего Договора. В случае необходимости, возникшей в ходе государственной регистрации перехода права собственности на Земельный участок, Покупатель обязуется обеспечить предоставление в Управление Федеральной регистрационной службы кадастра и картографии по  Московской области лицам, указанным Продавцом, дополнительных документов.</w:t>
      </w:r>
    </w:p>
    <w:p w14:paraId="3631FAC4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Продавец подтверждает, что он не лишен правоспособности, а также отсутствуют обстоятельства, вынуждающие совершить данный Договор на невыгодных для себя условиях.</w:t>
      </w:r>
    </w:p>
    <w:p w14:paraId="366E0054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Покупатель в дееспособности не ограничен, по состоянию здоровья может самостоятельно осуществлять и защищать свои права и исполнять свои обязанности, не страдает заболеваниями, препятствующими осознавать суть подписываемого Договора и обстоятельств его заключения, у него отсутствуют обстоятельства, вынуждающие совершить данную сделку на крайне невыгодных для них условиях.</w:t>
      </w:r>
    </w:p>
    <w:p w14:paraId="350F692A" w14:textId="77777777" w:rsidR="002C26B4" w:rsidRP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2B423126" w14:textId="77777777" w:rsidR="002C26B4" w:rsidRPr="002C26B4" w:rsidRDefault="002C26B4" w:rsidP="00C01B97">
      <w:pPr>
        <w:jc w:val="both"/>
      </w:pPr>
    </w:p>
    <w:p w14:paraId="25643DD2" w14:textId="77777777" w:rsidR="002C26B4" w:rsidRPr="001109F3" w:rsidRDefault="002C26B4" w:rsidP="00C01B97">
      <w:pPr>
        <w:pStyle w:val="a3"/>
        <w:numPr>
          <w:ilvl w:val="0"/>
          <w:numId w:val="4"/>
        </w:numPr>
        <w:jc w:val="center"/>
        <w:rPr>
          <w:b/>
        </w:rPr>
      </w:pPr>
      <w:r w:rsidRPr="001109F3">
        <w:rPr>
          <w:b/>
        </w:rPr>
        <w:t>СРОК ДЕЙСТВИЯ ДОГОВОРА</w:t>
      </w:r>
    </w:p>
    <w:p w14:paraId="11A471EA" w14:textId="77777777" w:rsidR="002C26B4" w:rsidRP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6CB2E291" w14:textId="77777777" w:rsidR="002C26B4" w:rsidRPr="002C26B4" w:rsidRDefault="002C26B4" w:rsidP="00C01B97">
      <w:pPr>
        <w:jc w:val="both"/>
      </w:pPr>
    </w:p>
    <w:p w14:paraId="25AAB63C" w14:textId="77777777" w:rsidR="002C26B4" w:rsidRPr="001109F3" w:rsidRDefault="002C26B4" w:rsidP="00C01B97">
      <w:pPr>
        <w:pStyle w:val="a3"/>
        <w:numPr>
          <w:ilvl w:val="0"/>
          <w:numId w:val="4"/>
        </w:numPr>
        <w:jc w:val="center"/>
        <w:rPr>
          <w:b/>
        </w:rPr>
      </w:pPr>
      <w:r w:rsidRPr="001109F3">
        <w:rPr>
          <w:b/>
        </w:rPr>
        <w:t>ОТВЕТСТВЕННОСТЬ СТОРОН</w:t>
      </w:r>
    </w:p>
    <w:p w14:paraId="211DE275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За неисполнение Сторонами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128560FF" w14:textId="77777777" w:rsid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За неисполнение или ненадлежащее исполнение Покупателем обязательств, указанных в п.2.2. настоящего Договора, Продавец вправе потребовать, а Покупатель в этом случае обязуется оплатить Продавцу неустойку в размере 0,1% (одну десятую) процента от суммы просроченного платежа за каждый день неисполнения или ненадлежащего исполнения соответствующего обязательства путем перечисления соответствующих денежных средств на расчетный счет Продавца, указанный в настоящем Договоре. </w:t>
      </w:r>
    </w:p>
    <w:p w14:paraId="21E6DCD9" w14:textId="77777777" w:rsidR="002C26B4" w:rsidRPr="002C26B4" w:rsidRDefault="002C26B4" w:rsidP="00C01B97">
      <w:pPr>
        <w:pStyle w:val="a3"/>
        <w:numPr>
          <w:ilvl w:val="1"/>
          <w:numId w:val="14"/>
        </w:numPr>
        <w:jc w:val="both"/>
      </w:pPr>
      <w:r w:rsidRPr="002C26B4">
        <w:t>Уплата неустойки не освобождает Покупателя от исполнения принятых на себя обязательств.</w:t>
      </w:r>
    </w:p>
    <w:p w14:paraId="30B32BE0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В случае неисполнения Покупателем любого из обязательств, указанных в п.2.2. настоящего Договора, Продавец имеет право расторгнуть настоящий Договор в одностороннем порядке. </w:t>
      </w:r>
    </w:p>
    <w:p w14:paraId="64A70F4F" w14:textId="77777777" w:rsidR="002C26B4" w:rsidRP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В случае нарушения Покупателем сроков оплаты, установленных п.2.2. настоящего договора на срок более 30-ти календарных дней, Договор считается расторгнутым в одностороннем порядке. </w:t>
      </w:r>
    </w:p>
    <w:p w14:paraId="780328DB" w14:textId="77777777" w:rsidR="002C26B4" w:rsidRPr="002C26B4" w:rsidRDefault="002C26B4" w:rsidP="00C01B97">
      <w:pPr>
        <w:jc w:val="both"/>
      </w:pPr>
    </w:p>
    <w:p w14:paraId="2C434DA0" w14:textId="77777777" w:rsidR="00B12E29" w:rsidRPr="001109F3" w:rsidRDefault="002C26B4" w:rsidP="00C01B97">
      <w:pPr>
        <w:pStyle w:val="a3"/>
        <w:numPr>
          <w:ilvl w:val="0"/>
          <w:numId w:val="4"/>
        </w:numPr>
        <w:jc w:val="center"/>
        <w:rPr>
          <w:b/>
        </w:rPr>
      </w:pPr>
      <w:r w:rsidRPr="001109F3">
        <w:rPr>
          <w:b/>
        </w:rPr>
        <w:t>ФОРС-МАЖОР</w:t>
      </w:r>
    </w:p>
    <w:p w14:paraId="2D05B48A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4EEBDB90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При наступлении обстоятельств, указанных в п.7.1 настоящего Договора, каждая Сторона должна в течение 5 (пяти)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4952FD73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В случаях наступления обстоятельств, предусмотренных в п.7.1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FD21253" w14:textId="77777777" w:rsidR="002C26B4" w:rsidRP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Если, наступившие обстоятельства, перечисленные в п.7.1 настоящего Договора, и их последствия продолжают действовать более 2 (двух) месяцев с момента извещения,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0915C310" w14:textId="77777777" w:rsidR="002C26B4" w:rsidRPr="002C26B4" w:rsidRDefault="002C26B4" w:rsidP="00C01B97">
      <w:pPr>
        <w:jc w:val="both"/>
      </w:pPr>
    </w:p>
    <w:p w14:paraId="22E8E62D" w14:textId="77777777" w:rsidR="00B12E29" w:rsidRPr="001109F3" w:rsidRDefault="002C26B4" w:rsidP="00C01B97">
      <w:pPr>
        <w:pStyle w:val="a3"/>
        <w:numPr>
          <w:ilvl w:val="0"/>
          <w:numId w:val="4"/>
        </w:numPr>
        <w:jc w:val="center"/>
        <w:rPr>
          <w:b/>
        </w:rPr>
      </w:pPr>
      <w:r w:rsidRPr="001109F3">
        <w:rPr>
          <w:b/>
        </w:rPr>
        <w:t>РАЗРЕШЕНИЕ СПОРОВ</w:t>
      </w:r>
    </w:p>
    <w:p w14:paraId="5BD30A03" w14:textId="77777777" w:rsidR="002C26B4" w:rsidRP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Все споры по настоящему Договору должны решаться между Сторонами путём переговоров с целью выработки взаимоприемлемого решения. В случае невозможности достижения соглашения путём переговоров спор передаётся на рассмотрение в соответствии с законодательством Российской Федерации.</w:t>
      </w:r>
    </w:p>
    <w:p w14:paraId="4A3401BC" w14:textId="77777777" w:rsidR="002C26B4" w:rsidRPr="002C26B4" w:rsidRDefault="002C26B4" w:rsidP="00C01B97">
      <w:pPr>
        <w:jc w:val="both"/>
      </w:pPr>
    </w:p>
    <w:p w14:paraId="483371AC" w14:textId="77777777" w:rsidR="00B12E29" w:rsidRPr="001109F3" w:rsidRDefault="002C26B4" w:rsidP="00C01B97">
      <w:pPr>
        <w:pStyle w:val="a3"/>
        <w:numPr>
          <w:ilvl w:val="0"/>
          <w:numId w:val="4"/>
        </w:numPr>
        <w:jc w:val="center"/>
        <w:rPr>
          <w:b/>
        </w:rPr>
      </w:pPr>
      <w:r w:rsidRPr="001109F3">
        <w:rPr>
          <w:b/>
        </w:rPr>
        <w:t>ЗАКЛЮЧИТЕЛЬНЫЕ ПОЛОЖЕНИЯ</w:t>
      </w:r>
    </w:p>
    <w:p w14:paraId="789CAE4B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Любые изменения и дополнения к настоящему Договору действительны при условии,  если  они  совершены  в  письменной форме  и  подписаны   уполномоченными на то представителями Сторон.</w:t>
      </w:r>
    </w:p>
    <w:p w14:paraId="2DD77925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Все уведомления и сообщения должны направляться в письменной форме.</w:t>
      </w:r>
    </w:p>
    <w:p w14:paraId="3E4F4AB2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Настоящий Договор содержит весь объём соглашений между Сторонами, отменяет и делает недействительными все другие обязательства, договоры, предварительные договоры или соглашения, или представления, которые могли быть приняты или сделаны Сторонами либо в устной, либо в письменной форме до заключения настоящего Договора. </w:t>
      </w:r>
    </w:p>
    <w:p w14:paraId="02F168BB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Покупатель подтверждает, что получил и проверил всю необходимую, полную и удовлетворяющую его информацию о всех существенных характеристиках Земельного участка, включая, но не ограничиваясь информацией о площади, границах, обременениях, категории; о разрешенном использовании Земельного участка, о собственнике Земельного участка.</w:t>
      </w:r>
    </w:p>
    <w:p w14:paraId="024B8E27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С момента государственной регистрации права собственности на Земельный участок на Покупателя Продавец не несет какой-либо ответственности перед Покупателем за изменение (отмену, признание недействительным) любых характеристик Земельного участка в связи с изменениями законодательства, неправильной эксплуатацией Земельного участка, нарушения Покупателем земельного, градостроительного, экологического и иного законодательства РФ, а также в соответствии с решениями государственных, муниципальных и судебных органов.</w:t>
      </w:r>
    </w:p>
    <w:p w14:paraId="279914D6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Настоящий Договор составлен в 3 (трех) экземплярах, имеющих равную юридическую силу, - один экземпляр хранится в Управлении Федеральной службы государственной регистрации, кадастра и картографии по Московской области, один экземпляр - у Продавца, один экземпляр - у Покупателя.</w:t>
      </w:r>
    </w:p>
    <w:p w14:paraId="36C115BA" w14:textId="77777777" w:rsidR="00B12E29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Во всем ином, не предусмотренном настоящим Договором, применяется действующее законодательство РФ. Настоящий Договор будет считаться исполненным при выполнении Сторонами взаимных обязательств. Действие Договора прекращается в случаях, предусмотренных действующим законодательством РФ.</w:t>
      </w:r>
    </w:p>
    <w:p w14:paraId="286B576A" w14:textId="77777777" w:rsidR="002C26B4" w:rsidRPr="002C26B4" w:rsidRDefault="002C26B4" w:rsidP="00C01B97">
      <w:pPr>
        <w:pStyle w:val="a3"/>
        <w:numPr>
          <w:ilvl w:val="1"/>
          <w:numId w:val="4"/>
        </w:numPr>
        <w:jc w:val="both"/>
      </w:pPr>
      <w:r w:rsidRPr="002C26B4">
        <w:t>Все вышеизложенные положения настоящего Договора Покупателю разъяснены и понятны ему полностью; возражений не имеется.</w:t>
      </w:r>
    </w:p>
    <w:p w14:paraId="390544FD" w14:textId="77777777" w:rsidR="002C26B4" w:rsidRPr="002C26B4" w:rsidRDefault="002C26B4" w:rsidP="00C01B97">
      <w:pPr>
        <w:jc w:val="both"/>
      </w:pPr>
    </w:p>
    <w:p w14:paraId="1A3482B1" w14:textId="77777777" w:rsidR="002C26B4" w:rsidRPr="002C26B4" w:rsidRDefault="002C26B4" w:rsidP="00C01B97">
      <w:pPr>
        <w:pStyle w:val="a3"/>
        <w:numPr>
          <w:ilvl w:val="0"/>
          <w:numId w:val="4"/>
        </w:numPr>
        <w:jc w:val="center"/>
      </w:pPr>
      <w:r w:rsidRPr="001109F3">
        <w:rPr>
          <w:b/>
        </w:rPr>
        <w:t>ПОДПИСИ СТОРОН</w:t>
      </w:r>
      <w:r w:rsidRPr="002C26B4">
        <w:t>:</w:t>
      </w:r>
    </w:p>
    <w:p w14:paraId="6B867F8A" w14:textId="77777777" w:rsidR="002C26B4" w:rsidRPr="002C26B4" w:rsidRDefault="002C26B4" w:rsidP="00C01B97">
      <w:pPr>
        <w:jc w:val="both"/>
      </w:pPr>
    </w:p>
    <w:p w14:paraId="21D7B6AA" w14:textId="77777777" w:rsidR="002C26B4" w:rsidRPr="001109F3" w:rsidRDefault="002C26B4" w:rsidP="00C01B97">
      <w:pPr>
        <w:jc w:val="both"/>
        <w:rPr>
          <w:b/>
        </w:rPr>
      </w:pPr>
      <w:r w:rsidRPr="001109F3">
        <w:rPr>
          <w:b/>
        </w:rPr>
        <w:t>Продавец</w:t>
      </w:r>
      <w:r w:rsidR="001109F3" w:rsidRPr="001109F3">
        <w:rPr>
          <w:b/>
        </w:rPr>
        <w:t xml:space="preserve"> </w:t>
      </w:r>
      <w:bookmarkStart w:id="39" w:name="ipshorta"/>
      <w:bookmarkEnd w:id="39"/>
      <w:r w:rsidRPr="001109F3">
        <w:rPr>
          <w:b/>
        </w:rPr>
        <w:t>:</w:t>
      </w:r>
    </w:p>
    <w:p w14:paraId="6B875007" w14:textId="77777777" w:rsidR="002C26B4" w:rsidRDefault="002C26B4" w:rsidP="00C01B97">
      <w:pPr>
        <w:pBdr>
          <w:bottom w:val="single" w:sz="12" w:space="1" w:color="auto"/>
        </w:pBdr>
        <w:jc w:val="both"/>
      </w:pPr>
    </w:p>
    <w:p w14:paraId="41160631" w14:textId="77777777" w:rsidR="00B12E29" w:rsidRPr="002C26B4" w:rsidRDefault="00B12E29" w:rsidP="00C01B97">
      <w:pPr>
        <w:jc w:val="both"/>
      </w:pPr>
    </w:p>
    <w:p w14:paraId="04F86424" w14:textId="77777777" w:rsidR="002C26B4" w:rsidRPr="001109F3" w:rsidRDefault="002C26B4" w:rsidP="00C01B97">
      <w:pPr>
        <w:jc w:val="both"/>
        <w:rPr>
          <w:b/>
        </w:rPr>
      </w:pPr>
      <w:r w:rsidRPr="001109F3">
        <w:rPr>
          <w:b/>
        </w:rPr>
        <w:t>Покупатель</w:t>
      </w:r>
      <w:r w:rsidR="001109F3" w:rsidRPr="001109F3">
        <w:rPr>
          <w:b/>
        </w:rPr>
        <w:t xml:space="preserve"> </w:t>
      </w:r>
      <w:bookmarkStart w:id="40" w:name="namshort1"/>
      <w:bookmarkEnd w:id="40"/>
      <w:r w:rsidRPr="001109F3">
        <w:rPr>
          <w:b/>
        </w:rPr>
        <w:t>: </w:t>
      </w:r>
    </w:p>
    <w:p w14:paraId="4826607E" w14:textId="77777777" w:rsidR="002C26B4" w:rsidRPr="002C26B4" w:rsidRDefault="002C26B4" w:rsidP="00C01B97">
      <w:pPr>
        <w:pBdr>
          <w:bottom w:val="single" w:sz="12" w:space="1" w:color="auto"/>
        </w:pBdr>
        <w:jc w:val="both"/>
      </w:pPr>
    </w:p>
    <w:p w14:paraId="03508A15" w14:textId="77777777" w:rsidR="00B12E29" w:rsidRPr="002C26B4" w:rsidRDefault="00B12E29" w:rsidP="00C01B97">
      <w:pPr>
        <w:jc w:val="both"/>
      </w:pPr>
    </w:p>
    <w:p w14:paraId="43CE05F8" w14:textId="77777777" w:rsidR="00B12E29" w:rsidRDefault="00B12E29" w:rsidP="00C01B97">
      <w:pPr>
        <w:jc w:val="both"/>
      </w:pPr>
      <w:r>
        <w:br w:type="page"/>
      </w:r>
    </w:p>
    <w:p w14:paraId="51C7D9BB" w14:textId="77777777" w:rsidR="002C26B4" w:rsidRPr="00BF4916" w:rsidRDefault="002C26B4" w:rsidP="00C01B97">
      <w:pPr>
        <w:jc w:val="center"/>
        <w:rPr>
          <w:b/>
        </w:rPr>
      </w:pPr>
      <w:r w:rsidRPr="00BF4916">
        <w:rPr>
          <w:b/>
        </w:rPr>
        <w:t>АКТ ПРИЁМА-ПЕРЕДАЧИ ЗЕМЕЛЬНОГО УЧАСТКА К ДОГОВОРУ</w:t>
      </w:r>
    </w:p>
    <w:p w14:paraId="7AF8B538" w14:textId="77777777" w:rsidR="002C26B4" w:rsidRPr="00BF4916" w:rsidRDefault="002C26B4" w:rsidP="00C01B97">
      <w:pPr>
        <w:jc w:val="center"/>
        <w:rPr>
          <w:b/>
        </w:rPr>
      </w:pPr>
      <w:r w:rsidRPr="00BF4916">
        <w:rPr>
          <w:b/>
        </w:rPr>
        <w:t>КУПЛИ-ПРОДАЖИ ЗЕМЕЛЬНОГО УЧАСТКА №</w:t>
      </w:r>
      <w:r w:rsidR="00BF4916" w:rsidRPr="00BF4916">
        <w:rPr>
          <w:b/>
        </w:rPr>
        <w:t xml:space="preserve"> </w:t>
      </w:r>
      <w:bookmarkStart w:id="41" w:name="plotaa"/>
      <w:bookmarkEnd w:id="41"/>
      <w:r w:rsidR="00BF4916" w:rsidRPr="00BF4916">
        <w:rPr>
          <w:b/>
        </w:rPr>
        <w:t xml:space="preserve"> </w:t>
      </w:r>
      <w:r w:rsidRPr="00BF4916">
        <w:rPr>
          <w:b/>
        </w:rPr>
        <w:t>от</w:t>
      </w:r>
      <w:bookmarkStart w:id="42" w:name="dateaa"/>
      <w:bookmarkEnd w:id="42"/>
    </w:p>
    <w:p w14:paraId="324D20D4" w14:textId="77777777" w:rsidR="00B12E29" w:rsidRPr="002C26B4" w:rsidRDefault="00B12E29" w:rsidP="00C01B9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484C08" w14:paraId="49A09A8F" w14:textId="77777777" w:rsidTr="00220384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25AE" w14:textId="77777777" w:rsidR="00484C08" w:rsidRDefault="00484C08" w:rsidP="00C01B97">
            <w:pPr>
              <w:jc w:val="both"/>
            </w:pPr>
            <w:r w:rsidRPr="002C26B4">
              <w:t>Московская область, г. Мытищи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54AF" w14:textId="77777777" w:rsidR="00484C08" w:rsidRDefault="00484C08" w:rsidP="00C01B97">
            <w:pPr>
              <w:jc w:val="right"/>
            </w:pPr>
            <w:bookmarkStart w:id="43" w:name="dateaaa"/>
            <w:bookmarkEnd w:id="43"/>
            <w:r>
              <w:t xml:space="preserve"> г.</w:t>
            </w:r>
          </w:p>
        </w:tc>
      </w:tr>
    </w:tbl>
    <w:p w14:paraId="315649C0" w14:textId="77777777" w:rsidR="00B12E29" w:rsidRDefault="00B12E29" w:rsidP="00C01B97">
      <w:pPr>
        <w:jc w:val="both"/>
      </w:pPr>
    </w:p>
    <w:p w14:paraId="56581082" w14:textId="77777777" w:rsidR="00B12E29" w:rsidRPr="002C26B4" w:rsidRDefault="00B12E29" w:rsidP="00C01B97">
      <w:pPr>
        <w:jc w:val="both"/>
      </w:pPr>
      <w:r w:rsidRPr="009A314F">
        <w:rPr>
          <w:b/>
          <w:i/>
        </w:rPr>
        <w:t>Индивидуальный предприниматель</w:t>
      </w:r>
      <w:r w:rsidR="00BF4916">
        <w:t xml:space="preserve"> </w:t>
      </w:r>
      <w:bookmarkStart w:id="44" w:name="shapkaa"/>
      <w:bookmarkEnd w:id="44"/>
      <w:r w:rsidR="00BF4916">
        <w:t xml:space="preserve"> </w:t>
      </w:r>
      <w:r w:rsidRPr="002C26B4">
        <w:t>(далее «Продавец»), с одной стороны, </w:t>
      </w:r>
    </w:p>
    <w:p w14:paraId="0B7E2931" w14:textId="77777777" w:rsidR="002C26B4" w:rsidRPr="002C26B4" w:rsidRDefault="00B12E29" w:rsidP="00C01B97">
      <w:pPr>
        <w:jc w:val="both"/>
      </w:pPr>
      <w:r w:rsidRPr="009A314F">
        <w:rPr>
          <w:b/>
          <w:i/>
        </w:rPr>
        <w:t>Гражданин РФ</w:t>
      </w:r>
      <w:r w:rsidR="00BF4916" w:rsidRPr="009A314F">
        <w:rPr>
          <w:b/>
          <w:i/>
        </w:rPr>
        <w:t xml:space="preserve"> </w:t>
      </w:r>
      <w:bookmarkStart w:id="45" w:name="family1a"/>
      <w:bookmarkEnd w:id="45"/>
      <w:r w:rsidR="00BF4916" w:rsidRPr="009A314F">
        <w:rPr>
          <w:b/>
          <w:i/>
        </w:rPr>
        <w:t xml:space="preserve"> </w:t>
      </w:r>
      <w:bookmarkStart w:id="46" w:name="name1a"/>
      <w:bookmarkEnd w:id="46"/>
      <w:r w:rsidR="00BF4916" w:rsidRPr="009A314F">
        <w:rPr>
          <w:b/>
          <w:i/>
        </w:rPr>
        <w:t xml:space="preserve"> </w:t>
      </w:r>
      <w:bookmarkStart w:id="47" w:name="otch1a"/>
      <w:bookmarkEnd w:id="47"/>
      <w:r w:rsidRPr="002C26B4">
        <w:t>, дата рождения</w:t>
      </w:r>
      <w:r w:rsidR="00BF4916">
        <w:t xml:space="preserve"> </w:t>
      </w:r>
      <w:bookmarkStart w:id="48" w:name="birthday1a"/>
      <w:bookmarkEnd w:id="48"/>
      <w:r w:rsidRPr="002C26B4">
        <w:t>, место рождения:</w:t>
      </w:r>
      <w:r w:rsidR="00BF4916">
        <w:t xml:space="preserve"> </w:t>
      </w:r>
      <w:bookmarkStart w:id="49" w:name="birthplace1a"/>
      <w:bookmarkEnd w:id="49"/>
      <w:r w:rsidRPr="002C26B4">
        <w:t>, пол:</w:t>
      </w:r>
      <w:r w:rsidR="00BF4916">
        <w:t xml:space="preserve"> </w:t>
      </w:r>
      <w:bookmarkStart w:id="50" w:name="gender1a"/>
      <w:bookmarkEnd w:id="50"/>
      <w:r w:rsidRPr="002C26B4">
        <w:t>., паспорт гражданина Российской Федерации: серия</w:t>
      </w:r>
      <w:r w:rsidR="009A314F">
        <w:t xml:space="preserve"> </w:t>
      </w:r>
      <w:bookmarkStart w:id="51" w:name="pser1a"/>
      <w:bookmarkEnd w:id="51"/>
      <w:r w:rsidR="009A314F">
        <w:t xml:space="preserve"> </w:t>
      </w:r>
      <w:r w:rsidRPr="002C26B4">
        <w:t>№</w:t>
      </w:r>
      <w:r w:rsidR="009A314F">
        <w:t xml:space="preserve"> </w:t>
      </w:r>
      <w:bookmarkStart w:id="52" w:name="pasno1a"/>
      <w:bookmarkEnd w:id="52"/>
      <w:r w:rsidRPr="002C26B4">
        <w:t>, выдан</w:t>
      </w:r>
      <w:r w:rsidR="009A314F">
        <w:t xml:space="preserve"> </w:t>
      </w:r>
      <w:bookmarkStart w:id="53" w:name="outdate1a"/>
      <w:bookmarkEnd w:id="53"/>
      <w:r w:rsidR="009A314F">
        <w:t xml:space="preserve"> г.</w:t>
      </w:r>
      <w:r w:rsidRPr="002C26B4">
        <w:t>,</w:t>
      </w:r>
      <w:r w:rsidR="009A314F">
        <w:t xml:space="preserve"> </w:t>
      </w:r>
      <w:bookmarkStart w:id="54" w:name="outw1a"/>
      <w:bookmarkEnd w:id="54"/>
      <w:r w:rsidRPr="002C26B4">
        <w:t>, код подразделения</w:t>
      </w:r>
      <w:r w:rsidR="009A314F">
        <w:t xml:space="preserve"> </w:t>
      </w:r>
      <w:bookmarkStart w:id="55" w:name="kodp1a"/>
      <w:bookmarkEnd w:id="55"/>
      <w:r w:rsidR="009A314F">
        <w:t xml:space="preserve">; адрес регистрации: </w:t>
      </w:r>
      <w:bookmarkStart w:id="56" w:name="propiska1a"/>
      <w:bookmarkEnd w:id="56"/>
      <w:r w:rsidRPr="002C26B4">
        <w:t>, именуемый в дальнейшем «Покупатель»,</w:t>
      </w:r>
      <w:r w:rsidR="009A314F">
        <w:t xml:space="preserve"> </w:t>
      </w:r>
      <w:r w:rsidRPr="002C26B4">
        <w:t>с другой стороны, а вместе именуемые «Стороны»</w:t>
      </w:r>
      <w:r w:rsidR="002C26B4" w:rsidRPr="002C26B4">
        <w:t>, подписали настоящий Акт о нижеследующем:</w:t>
      </w:r>
    </w:p>
    <w:p w14:paraId="01FEE7BD" w14:textId="77777777" w:rsidR="00C15C4C" w:rsidRDefault="002C26B4" w:rsidP="00C01B97">
      <w:pPr>
        <w:pStyle w:val="a3"/>
        <w:numPr>
          <w:ilvl w:val="0"/>
          <w:numId w:val="17"/>
        </w:numPr>
        <w:jc w:val="both"/>
      </w:pPr>
      <w:r w:rsidRPr="002C26B4">
        <w:t>Продавец передает, а Покупатель принимает в собственность следующее недвижимое имущество:</w:t>
      </w:r>
      <w:r w:rsidR="00C15C4C" w:rsidRPr="00C15C4C">
        <w:t xml:space="preserve"> </w:t>
      </w:r>
    </w:p>
    <w:p w14:paraId="2B0CF436" w14:textId="77777777" w:rsidR="00C15C4C" w:rsidRDefault="00C15C4C" w:rsidP="00C01B97">
      <w:pPr>
        <w:pStyle w:val="a3"/>
        <w:numPr>
          <w:ilvl w:val="0"/>
          <w:numId w:val="23"/>
        </w:numPr>
        <w:jc w:val="both"/>
      </w:pPr>
      <w:r w:rsidRPr="00C15C4C">
        <w:t>земельный участок, кадастровый № 50:12:0060206:</w:t>
      </w:r>
      <w:bookmarkStart w:id="57" w:name="kada"/>
      <w:bookmarkEnd w:id="57"/>
      <w:r w:rsidR="009A314F">
        <w:t xml:space="preserve"> </w:t>
      </w:r>
      <w:r w:rsidRPr="00C15C4C">
        <w:t>площадью</w:t>
      </w:r>
      <w:r w:rsidR="009A314F">
        <w:t xml:space="preserve"> </w:t>
      </w:r>
      <w:bookmarkStart w:id="58" w:name="sqa"/>
      <w:bookmarkEnd w:id="58"/>
      <w:r w:rsidR="009A314F">
        <w:t xml:space="preserve"> </w:t>
      </w:r>
      <w:r w:rsidRPr="00C15C4C">
        <w:t>кв.м., расположенный на землях населенных пунктов по адресу: Московская область, Мытищинский район, сельское поселение Федоскинское, севернее д. Семкино, вид разрешенного использования – для индивидуального жилищного строительства (далее «Земельный участок»).</w:t>
      </w:r>
    </w:p>
    <w:p w14:paraId="2B017817" w14:textId="77777777" w:rsidR="00C15C4C" w:rsidRDefault="002C26B4" w:rsidP="00C01B97">
      <w:pPr>
        <w:pStyle w:val="a3"/>
        <w:numPr>
          <w:ilvl w:val="0"/>
          <w:numId w:val="17"/>
        </w:numPr>
        <w:jc w:val="both"/>
      </w:pPr>
      <w:r w:rsidRPr="002C26B4">
        <w:t>Покупатель  к состоянию Земельного участка претензий не имеет.</w:t>
      </w:r>
    </w:p>
    <w:p w14:paraId="7268C4DF" w14:textId="77777777" w:rsidR="00C15C4C" w:rsidRDefault="002C26B4" w:rsidP="00C01B97">
      <w:pPr>
        <w:pStyle w:val="a3"/>
        <w:numPr>
          <w:ilvl w:val="0"/>
          <w:numId w:val="17"/>
        </w:numPr>
        <w:jc w:val="both"/>
      </w:pPr>
      <w:r w:rsidRPr="002C26B4">
        <w:t>Продавец вынес границы Земельного участка в натуре, а Покупатель их принял.</w:t>
      </w:r>
    </w:p>
    <w:p w14:paraId="385599E5" w14:textId="77777777" w:rsidR="00C15C4C" w:rsidRDefault="002C26B4" w:rsidP="00C01B97">
      <w:pPr>
        <w:pStyle w:val="a3"/>
        <w:numPr>
          <w:ilvl w:val="0"/>
          <w:numId w:val="17"/>
        </w:numPr>
        <w:jc w:val="both"/>
      </w:pPr>
      <w:r w:rsidRPr="002C26B4">
        <w:t>Настоящий Акт составлен в 3 (трех) экземплярах, имеющих равную юридическую силу, - один экземпляр хранится в Управлении Федеральной службы государственной регистрации, кадастра и картографии по Московской области, один экземпляр - у Продавца, один экземпляр - у Покупателя.</w:t>
      </w:r>
    </w:p>
    <w:p w14:paraId="46FDBBD6" w14:textId="77777777" w:rsidR="00C15C4C" w:rsidRDefault="002C26B4" w:rsidP="00C01B97">
      <w:pPr>
        <w:pStyle w:val="a3"/>
        <w:numPr>
          <w:ilvl w:val="0"/>
          <w:numId w:val="17"/>
        </w:numPr>
        <w:jc w:val="both"/>
      </w:pPr>
      <w:r w:rsidRPr="002C26B4">
        <w:t>Покупатель гарантирует, что оплатил полную стоимость Земельный участка согласно п. 2.1 настоящего Договора, а Продавец, согласно п.2.3, настоящего Договора, подтверждает, что денежные средства за Земельный участок поступили в полном объеме на расчетный счет Продавца. Стороны не имеют взаимных финансовых претензий друг к другу. </w:t>
      </w:r>
    </w:p>
    <w:p w14:paraId="0F1BCBD3" w14:textId="77777777" w:rsidR="002C26B4" w:rsidRPr="002C26B4" w:rsidRDefault="002C26B4" w:rsidP="00C01B97">
      <w:pPr>
        <w:pStyle w:val="a3"/>
        <w:numPr>
          <w:ilvl w:val="0"/>
          <w:numId w:val="17"/>
        </w:numPr>
        <w:jc w:val="both"/>
      </w:pPr>
      <w:r w:rsidRPr="002C26B4">
        <w:t>Подписи Сторон:</w:t>
      </w:r>
    </w:p>
    <w:p w14:paraId="38671147" w14:textId="77777777" w:rsidR="00C15C4C" w:rsidRPr="002C26B4" w:rsidRDefault="00C15C4C" w:rsidP="00C01B97">
      <w:pPr>
        <w:pStyle w:val="a3"/>
        <w:ind w:left="1060"/>
        <w:jc w:val="both"/>
      </w:pPr>
    </w:p>
    <w:p w14:paraId="650EB066" w14:textId="77777777" w:rsidR="00C15C4C" w:rsidRPr="009A314F" w:rsidRDefault="00C15C4C" w:rsidP="00C01B97">
      <w:pPr>
        <w:jc w:val="both"/>
        <w:rPr>
          <w:b/>
        </w:rPr>
      </w:pPr>
      <w:r w:rsidRPr="009A314F">
        <w:rPr>
          <w:b/>
        </w:rPr>
        <w:t>Продавец</w:t>
      </w:r>
      <w:r w:rsidR="009A314F" w:rsidRPr="009A314F">
        <w:rPr>
          <w:b/>
        </w:rPr>
        <w:t xml:space="preserve"> </w:t>
      </w:r>
      <w:bookmarkStart w:id="59" w:name="ipshortaa"/>
      <w:bookmarkEnd w:id="59"/>
      <w:r w:rsidRPr="009A314F">
        <w:rPr>
          <w:b/>
        </w:rPr>
        <w:t>:</w:t>
      </w:r>
    </w:p>
    <w:p w14:paraId="7F923090" w14:textId="77777777" w:rsidR="00C15C4C" w:rsidRDefault="00C15C4C" w:rsidP="00C01B97">
      <w:pPr>
        <w:pBdr>
          <w:bottom w:val="single" w:sz="12" w:space="1" w:color="auto"/>
        </w:pBdr>
        <w:jc w:val="both"/>
      </w:pPr>
    </w:p>
    <w:p w14:paraId="265DF9A7" w14:textId="77777777" w:rsidR="00C15C4C" w:rsidRPr="002C26B4" w:rsidRDefault="00C15C4C" w:rsidP="00C01B97">
      <w:pPr>
        <w:jc w:val="both"/>
      </w:pPr>
    </w:p>
    <w:p w14:paraId="7E3F4086" w14:textId="77777777" w:rsidR="00C15C4C" w:rsidRPr="009A314F" w:rsidRDefault="009A314F" w:rsidP="00C01B97">
      <w:pPr>
        <w:jc w:val="both"/>
        <w:rPr>
          <w:b/>
        </w:rPr>
      </w:pPr>
      <w:r w:rsidRPr="009A314F">
        <w:rPr>
          <w:b/>
        </w:rPr>
        <w:t xml:space="preserve">Покупатель </w:t>
      </w:r>
      <w:bookmarkStart w:id="60" w:name="namshort1a"/>
      <w:bookmarkEnd w:id="60"/>
      <w:r w:rsidRPr="009A314F">
        <w:rPr>
          <w:b/>
        </w:rPr>
        <w:t>:</w:t>
      </w:r>
    </w:p>
    <w:p w14:paraId="5B9B521C" w14:textId="77777777" w:rsidR="00C15C4C" w:rsidRPr="002C26B4" w:rsidRDefault="00C15C4C" w:rsidP="00C01B97">
      <w:pPr>
        <w:pBdr>
          <w:bottom w:val="single" w:sz="12" w:space="1" w:color="auto"/>
        </w:pBdr>
        <w:jc w:val="both"/>
      </w:pPr>
    </w:p>
    <w:p w14:paraId="70A9D8B5" w14:textId="77777777" w:rsidR="00865675" w:rsidRPr="002C26B4" w:rsidRDefault="00865675" w:rsidP="00C01B97">
      <w:pPr>
        <w:jc w:val="both"/>
      </w:pPr>
    </w:p>
    <w:sectPr w:rsidR="00865675" w:rsidRPr="002C26B4" w:rsidSect="00C15C4C"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82CB" w14:textId="77777777" w:rsidR="007C1516" w:rsidRDefault="007C1516" w:rsidP="00C15C4C">
      <w:r>
        <w:separator/>
      </w:r>
    </w:p>
  </w:endnote>
  <w:endnote w:type="continuationSeparator" w:id="0">
    <w:p w14:paraId="154FA40C" w14:textId="77777777" w:rsidR="007C1516" w:rsidRDefault="007C1516" w:rsidP="00C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C3E2" w14:textId="77777777" w:rsidR="00BF4916" w:rsidRDefault="00BF4916" w:rsidP="004A5B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218AE6" w14:textId="77777777" w:rsidR="00BF4916" w:rsidRDefault="00BF4916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A5F00" w14:textId="77777777" w:rsidR="00BF4916" w:rsidRDefault="00BF4916" w:rsidP="004A5B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1516">
      <w:rPr>
        <w:rStyle w:val="a6"/>
        <w:noProof/>
      </w:rPr>
      <w:t>1</w:t>
    </w:r>
    <w:r>
      <w:rPr>
        <w:rStyle w:val="a6"/>
      </w:rPr>
      <w:fldChar w:fldCharType="end"/>
    </w:r>
  </w:p>
  <w:p w14:paraId="350B636F" w14:textId="77777777" w:rsidR="00BF4916" w:rsidRDefault="00BF491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D212" w14:textId="77777777" w:rsidR="007C1516" w:rsidRDefault="007C1516" w:rsidP="00C15C4C">
      <w:r>
        <w:separator/>
      </w:r>
    </w:p>
  </w:footnote>
  <w:footnote w:type="continuationSeparator" w:id="0">
    <w:p w14:paraId="6AC10C61" w14:textId="77777777" w:rsidR="007C1516" w:rsidRDefault="007C1516" w:rsidP="00C15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A797" w14:textId="5D4EFA9E" w:rsidR="00BF4916" w:rsidRDefault="00C01B97" w:rsidP="00C15C4C">
    <w:pPr>
      <w:pStyle w:val="a7"/>
      <w:jc w:val="right"/>
    </w:pPr>
    <w:r w:rsidRPr="00C15C4C">
      <w:rPr>
        <w:noProof/>
      </w:rPr>
      <w:drawing>
        <wp:inline distT="0" distB="0" distL="0" distR="0" wp14:anchorId="7B5E95A4" wp14:editId="2EC882CF">
          <wp:extent cx="1409700" cy="323850"/>
          <wp:effectExtent l="0" t="0" r="12700" b="6350"/>
          <wp:docPr id="1" name="Изображение 3" descr="Описание: Описание: iMac HD:Users:edd:Desktop:kl_park_only_on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 descr="Описание: Описание: iMac HD:Users:edd:Desktop:kl_park_only_on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89F"/>
    <w:multiLevelType w:val="hybridMultilevel"/>
    <w:tmpl w:val="C4FA4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A7D"/>
    <w:multiLevelType w:val="hybridMultilevel"/>
    <w:tmpl w:val="C0D08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5892"/>
    <w:multiLevelType w:val="hybridMultilevel"/>
    <w:tmpl w:val="69CAEC4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895C07"/>
    <w:multiLevelType w:val="hybridMultilevel"/>
    <w:tmpl w:val="7AEC2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1555"/>
    <w:multiLevelType w:val="multilevel"/>
    <w:tmpl w:val="36A27424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68C8"/>
    <w:multiLevelType w:val="multilevel"/>
    <w:tmpl w:val="B14063D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14EDC"/>
    <w:multiLevelType w:val="multilevel"/>
    <w:tmpl w:val="B14063D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342EE4"/>
    <w:multiLevelType w:val="hybridMultilevel"/>
    <w:tmpl w:val="19E24FAC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F4F42E4"/>
    <w:multiLevelType w:val="multilevel"/>
    <w:tmpl w:val="B14063D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4D13FC"/>
    <w:multiLevelType w:val="multilevel"/>
    <w:tmpl w:val="B14063D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275EED"/>
    <w:multiLevelType w:val="hybridMultilevel"/>
    <w:tmpl w:val="E3CC8DA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A287474"/>
    <w:multiLevelType w:val="multilevel"/>
    <w:tmpl w:val="7CD80EF0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9F023B"/>
    <w:multiLevelType w:val="hybridMultilevel"/>
    <w:tmpl w:val="F2E0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76A798">
      <w:start w:val="2"/>
      <w:numFmt w:val="bullet"/>
      <w:lvlText w:val=""/>
      <w:lvlJc w:val="left"/>
      <w:pPr>
        <w:ind w:left="1780" w:hanging="700"/>
      </w:pPr>
      <w:rPr>
        <w:rFonts w:ascii="Symbol" w:eastAsia="ＭＳ 明朝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343F"/>
    <w:multiLevelType w:val="multilevel"/>
    <w:tmpl w:val="B14063D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5EC3A2F"/>
    <w:multiLevelType w:val="multilevel"/>
    <w:tmpl w:val="36A27424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A34F1"/>
    <w:multiLevelType w:val="multilevel"/>
    <w:tmpl w:val="B14063D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271D3B"/>
    <w:multiLevelType w:val="multilevel"/>
    <w:tmpl w:val="B14063D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5D1A06"/>
    <w:multiLevelType w:val="multilevel"/>
    <w:tmpl w:val="B14063D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6C7889"/>
    <w:multiLevelType w:val="hybridMultilevel"/>
    <w:tmpl w:val="574A4BE4"/>
    <w:lvl w:ilvl="0" w:tplc="68701C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12661"/>
    <w:multiLevelType w:val="hybridMultilevel"/>
    <w:tmpl w:val="082259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4D099E"/>
    <w:multiLevelType w:val="hybridMultilevel"/>
    <w:tmpl w:val="66CE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F2E14"/>
    <w:multiLevelType w:val="hybridMultilevel"/>
    <w:tmpl w:val="EBF6F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61754"/>
    <w:multiLevelType w:val="multilevel"/>
    <w:tmpl w:val="B14063D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1"/>
  </w:num>
  <w:num w:numId="5">
    <w:abstractNumId w:val="10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3"/>
  </w:num>
  <w:num w:numId="15">
    <w:abstractNumId w:val="15"/>
  </w:num>
  <w:num w:numId="16">
    <w:abstractNumId w:val="9"/>
  </w:num>
  <w:num w:numId="17">
    <w:abstractNumId w:val="18"/>
  </w:num>
  <w:num w:numId="18">
    <w:abstractNumId w:val="2"/>
  </w:num>
  <w:num w:numId="19">
    <w:abstractNumId w:val="14"/>
  </w:num>
  <w:num w:numId="20">
    <w:abstractNumId w:val="4"/>
  </w:num>
  <w:num w:numId="21">
    <w:abstractNumId w:val="5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97"/>
    <w:rsid w:val="001109F3"/>
    <w:rsid w:val="00114106"/>
    <w:rsid w:val="00220384"/>
    <w:rsid w:val="00290809"/>
    <w:rsid w:val="002914C6"/>
    <w:rsid w:val="002C26B4"/>
    <w:rsid w:val="00321645"/>
    <w:rsid w:val="00451C0B"/>
    <w:rsid w:val="00484C08"/>
    <w:rsid w:val="004A5BF4"/>
    <w:rsid w:val="0063398C"/>
    <w:rsid w:val="006C4F74"/>
    <w:rsid w:val="007C1516"/>
    <w:rsid w:val="00865675"/>
    <w:rsid w:val="00922235"/>
    <w:rsid w:val="00965A5E"/>
    <w:rsid w:val="009A314F"/>
    <w:rsid w:val="009C5395"/>
    <w:rsid w:val="009E5681"/>
    <w:rsid w:val="00AD25BC"/>
    <w:rsid w:val="00B12E29"/>
    <w:rsid w:val="00BF4916"/>
    <w:rsid w:val="00C01B97"/>
    <w:rsid w:val="00C15C4C"/>
    <w:rsid w:val="00D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7CBE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Основной шрифт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15C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15C4C"/>
  </w:style>
  <w:style w:type="character" w:styleId="a6">
    <w:name w:val="page number"/>
    <w:uiPriority w:val="99"/>
    <w:semiHidden/>
    <w:unhideWhenUsed/>
    <w:rsid w:val="00C15C4C"/>
  </w:style>
  <w:style w:type="paragraph" w:styleId="a7">
    <w:name w:val="header"/>
    <w:basedOn w:val="a"/>
    <w:link w:val="a8"/>
    <w:uiPriority w:val="99"/>
    <w:unhideWhenUsed/>
    <w:rsid w:val="00C15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5C4C"/>
  </w:style>
  <w:style w:type="paragraph" w:styleId="a9">
    <w:name w:val="Balloon Text"/>
    <w:basedOn w:val="a"/>
    <w:link w:val="aa"/>
    <w:uiPriority w:val="99"/>
    <w:semiHidden/>
    <w:unhideWhenUsed/>
    <w:rsid w:val="00C15C4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15C4C"/>
    <w:rPr>
      <w:rFonts w:ascii="Lucida Grande CY" w:hAnsi="Lucida Grande CY" w:cs="Lucida Grande CY"/>
      <w:sz w:val="18"/>
      <w:szCs w:val="18"/>
    </w:rPr>
  </w:style>
  <w:style w:type="table" w:styleId="ab">
    <w:name w:val="Table Grid"/>
    <w:basedOn w:val="a1"/>
    <w:uiPriority w:val="59"/>
    <w:rsid w:val="0029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duard/Library/Containers/com.microsoft.Word/Data/Downloads/dkp100singl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A9B40-021E-0049-B05A-5F908CDB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dkp100single.dot</Template>
  <TotalTime>1</TotalTime>
  <Pages>6</Pages>
  <Words>1923</Words>
  <Characters>10965</Characters>
  <Application>Microsoft Macintosh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Бобровский</dc:creator>
  <cp:keywords/>
  <dc:description/>
  <cp:lastModifiedBy>Эдуард Бобровский</cp:lastModifiedBy>
  <cp:revision>1</cp:revision>
  <dcterms:created xsi:type="dcterms:W3CDTF">2015-07-25T17:45:00Z</dcterms:created>
  <dcterms:modified xsi:type="dcterms:W3CDTF">2015-07-25T17:46:00Z</dcterms:modified>
</cp:coreProperties>
</file>